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EB1553" w:rsidRPr="002F1F1F" w:rsidP="00595C74">
      <w:pPr>
        <w:jc w:val="both"/>
        <w:rPr>
          <w:rFonts w:ascii="Times New Roman" w:hAnsi="Times New Roman" w:cs="Times New Roman"/>
          <w:b/>
          <w:sz w:val="24"/>
          <w:szCs w:val="24"/>
        </w:rPr>
      </w:pPr>
    </w:p>
    <w:p w:rsidR="00063BE0" w:rsidRPr="002F1F1F" w:rsidP="00595C74">
      <w:pPr>
        <w:jc w:val="both"/>
        <w:rPr>
          <w:rFonts w:ascii="Times New Roman" w:hAnsi="Times New Roman" w:cs="Times New Roman"/>
          <w:b/>
          <w:sz w:val="24"/>
          <w:szCs w:val="24"/>
        </w:rPr>
      </w:pPr>
      <w:r w:rsidRPr="002F1F1F">
        <w:rPr>
          <w:rFonts w:ascii="Times New Roman" w:hAnsi="Times New Roman" w:cs="Times New Roman"/>
          <w:b/>
          <w:sz w:val="24"/>
          <w:szCs w:val="24"/>
        </w:rPr>
        <w:t xml:space="preserve">MS </w:t>
      </w:r>
      <w:r w:rsidRPr="002F1F1F" w:rsidR="009E2757">
        <w:rPr>
          <w:rFonts w:ascii="Times New Roman" w:hAnsi="Times New Roman" w:cs="Times New Roman"/>
          <w:b/>
          <w:sz w:val="24"/>
          <w:szCs w:val="24"/>
        </w:rPr>
        <w:t>2</w:t>
      </w:r>
      <w:r w:rsidRPr="002F1F1F" w:rsidR="009E2757">
        <w:rPr>
          <w:rFonts w:ascii="Times New Roman" w:hAnsi="Times New Roman" w:cs="Times New Roman"/>
          <w:b/>
          <w:sz w:val="24"/>
          <w:szCs w:val="24"/>
          <w:vertAlign w:val="superscript"/>
        </w:rPr>
        <w:t>nd</w:t>
      </w:r>
      <w:r w:rsidRPr="002F1F1F">
        <w:rPr>
          <w:rFonts w:ascii="Times New Roman" w:hAnsi="Times New Roman" w:cs="Times New Roman"/>
          <w:b/>
          <w:sz w:val="24"/>
          <w:szCs w:val="24"/>
        </w:rPr>
        <w:t xml:space="preserve">   Semester</w:t>
      </w:r>
    </w:p>
    <w:p w:rsidR="00063BE0" w:rsidRPr="002F1F1F" w:rsidP="00595C74">
      <w:pPr>
        <w:jc w:val="both"/>
        <w:rPr>
          <w:rFonts w:ascii="Times New Roman" w:hAnsi="Times New Roman" w:cs="Times New Roman"/>
          <w:b/>
          <w:sz w:val="24"/>
          <w:szCs w:val="24"/>
        </w:rPr>
      </w:pPr>
    </w:p>
    <w:p w:rsidR="00777DF2"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1. Subject:</w:t>
      </w:r>
      <w:r w:rsidRPr="002F1F1F">
        <w:rPr>
          <w:rFonts w:ascii="Times New Roman" w:hAnsi="Times New Roman" w:cs="Times New Roman"/>
          <w:sz w:val="24"/>
          <w:szCs w:val="24"/>
        </w:rPr>
        <w:t xml:space="preserve"> </w:t>
      </w:r>
      <w:r w:rsidRPr="002F1F1F" w:rsidR="009E2757">
        <w:rPr>
          <w:rFonts w:ascii="Times New Roman" w:hAnsi="Times New Roman" w:cs="Times New Roman"/>
          <w:sz w:val="24"/>
          <w:szCs w:val="24"/>
        </w:rPr>
        <w:t>Bioprocess Technology</w:t>
      </w:r>
    </w:p>
    <w:p w:rsidR="00BC2A5F"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Subject Teacher</w:t>
      </w:r>
      <w:r w:rsidRPr="002F1F1F">
        <w:rPr>
          <w:rFonts w:ascii="Times New Roman" w:hAnsi="Times New Roman" w:cs="Times New Roman"/>
          <w:sz w:val="24"/>
          <w:szCs w:val="24"/>
        </w:rPr>
        <w:t>:</w:t>
      </w:r>
      <w:r w:rsidRPr="002F1F1F" w:rsidR="00B91462">
        <w:rPr>
          <w:rFonts w:ascii="Times New Roman" w:hAnsi="Times New Roman" w:cs="Times New Roman"/>
          <w:sz w:val="24"/>
          <w:szCs w:val="24"/>
        </w:rPr>
        <w:t xml:space="preserve"> Mahmudul Hasan Masud</w:t>
      </w:r>
    </w:p>
    <w:p w:rsidR="00403776" w:rsidRPr="002F1F1F" w:rsidP="00595C74">
      <w:pPr>
        <w:jc w:val="both"/>
        <w:rPr>
          <w:rFonts w:ascii="Times New Roman" w:hAnsi="Times New Roman" w:cs="Times New Roman"/>
          <w:b/>
          <w:sz w:val="24"/>
          <w:szCs w:val="24"/>
        </w:rPr>
      </w:pPr>
      <w:r w:rsidRPr="002F1F1F">
        <w:rPr>
          <w:rFonts w:ascii="Times New Roman" w:hAnsi="Times New Roman" w:cs="Times New Roman"/>
          <w:b/>
          <w:sz w:val="24"/>
          <w:szCs w:val="24"/>
        </w:rPr>
        <w:t xml:space="preserve">Assignment Topic: </w:t>
      </w:r>
    </w:p>
    <w:p w:rsidR="0068684D" w:rsidRPr="002F1F1F" w:rsidP="00595C74">
      <w:pPr>
        <w:pStyle w:val="ListParagraph"/>
        <w:numPr>
          <w:ilvl w:val="0"/>
          <w:numId w:val="4"/>
        </w:numPr>
        <w:jc w:val="both"/>
        <w:rPr>
          <w:rFonts w:ascii="Times New Roman" w:hAnsi="Times New Roman" w:cs="Times New Roman"/>
          <w:sz w:val="24"/>
          <w:szCs w:val="24"/>
        </w:rPr>
      </w:pPr>
      <w:r w:rsidRPr="002F1F1F">
        <w:rPr>
          <w:rFonts w:ascii="Times New Roman" w:hAnsi="Times New Roman" w:cs="Times New Roman"/>
          <w:sz w:val="24"/>
          <w:szCs w:val="24"/>
        </w:rPr>
        <w:t xml:space="preserve">Vinegar and Citric Acid Production Processes: </w:t>
      </w:r>
      <w:r w:rsidRPr="002F1F1F" w:rsidR="00CA5D83">
        <w:rPr>
          <w:rFonts w:ascii="Times New Roman" w:hAnsi="Times New Roman" w:cs="Times New Roman"/>
          <w:sz w:val="24"/>
          <w:szCs w:val="24"/>
        </w:rPr>
        <w:t>Potential raw materials, Fermentation, Recovery, prospects of vinegar and citric acid.</w:t>
      </w:r>
    </w:p>
    <w:p w:rsidR="00F66D8A" w:rsidRPr="002F1F1F" w:rsidP="00595C74">
      <w:pPr>
        <w:pStyle w:val="ListParagraph"/>
        <w:numPr>
          <w:ilvl w:val="0"/>
          <w:numId w:val="4"/>
        </w:numPr>
        <w:jc w:val="both"/>
        <w:rPr>
          <w:rFonts w:ascii="Times New Roman" w:hAnsi="Times New Roman" w:cs="Times New Roman"/>
          <w:sz w:val="24"/>
          <w:szCs w:val="24"/>
        </w:rPr>
      </w:pPr>
      <w:r w:rsidRPr="002F1F1F">
        <w:rPr>
          <w:rFonts w:ascii="Times New Roman" w:hAnsi="Times New Roman" w:cs="Times New Roman"/>
          <w:sz w:val="24"/>
          <w:szCs w:val="24"/>
        </w:rPr>
        <w:t>Biopharmaceuticals: Antibiotic production and its modification, Metabolic engineering of antibiotic</w:t>
      </w:r>
      <w:r w:rsidRPr="002F1F1F">
        <w:rPr>
          <w:rFonts w:ascii="Times New Roman" w:hAnsi="Times New Roman" w:cs="Times New Roman"/>
          <w:sz w:val="24"/>
          <w:szCs w:val="24"/>
        </w:rPr>
        <w:t>s.
</w:t>
      </w:r>
    </w:p>
    <w:p w:rsidR="00403776" w:rsidRPr="002F1F1F" w:rsidP="00595C74">
      <w:pPr>
        <w:pStyle w:val="ListParagraph"/>
        <w:numPr>
          <w:ilvl w:val="0"/>
          <w:numId w:val="4"/>
        </w:numPr>
        <w:jc w:val="both"/>
        <w:rPr>
          <w:rFonts w:ascii="Times New Roman" w:hAnsi="Times New Roman" w:cs="Times New Roman"/>
          <w:sz w:val="24"/>
          <w:szCs w:val="24"/>
        </w:rPr>
      </w:pPr>
      <w:r w:rsidRPr="002F1F1F">
        <w:rPr>
          <w:rFonts w:ascii="Times New Roman" w:hAnsi="Times New Roman" w:cs="Times New Roman"/>
          <w:sz w:val="24"/>
          <w:szCs w:val="24"/>
        </w:rPr>
        <w:t xml:space="preserve"> </w:t>
      </w:r>
      <w:r w:rsidRPr="002F1F1F" w:rsidR="0067176E">
        <w:rPr>
          <w:rFonts w:ascii="Times New Roman" w:hAnsi="Times New Roman" w:cs="Times New Roman"/>
          <w:sz w:val="24"/>
          <w:szCs w:val="24"/>
        </w:rPr>
        <w:t xml:space="preserve">Processing of Food and Feed: Raw materials, Microorganisms, Processing, food </w:t>
      </w:r>
      <w:r w:rsidRPr="002F1F1F" w:rsidR="00411378">
        <w:rPr>
          <w:rFonts w:ascii="Times New Roman" w:hAnsi="Times New Roman" w:cs="Times New Roman"/>
          <w:sz w:val="24"/>
          <w:szCs w:val="24"/>
        </w:rPr>
        <w:t>value and economic importance of</w:t>
      </w:r>
      <w:r w:rsidRPr="002F1F1F" w:rsidR="0067176E">
        <w:rPr>
          <w:rFonts w:ascii="Times New Roman" w:hAnsi="Times New Roman" w:cs="Times New Roman"/>
          <w:sz w:val="24"/>
          <w:szCs w:val="24"/>
        </w:rPr>
        <w:t xml:space="preserve"> Tofu</w:t>
      </w:r>
      <w:r w:rsidRPr="002F1F1F" w:rsidR="00411378">
        <w:rPr>
          <w:rFonts w:ascii="Times New Roman" w:hAnsi="Times New Roman" w:cs="Times New Roman"/>
          <w:sz w:val="24"/>
          <w:szCs w:val="24"/>
        </w:rPr>
        <w:t xml:space="preserve">, </w:t>
      </w:r>
      <w:r w:rsidRPr="002F1F1F" w:rsidR="0067176E">
        <w:rPr>
          <w:rFonts w:ascii="Times New Roman" w:hAnsi="Times New Roman" w:cs="Times New Roman"/>
          <w:sz w:val="24"/>
          <w:szCs w:val="24"/>
        </w:rPr>
        <w:t>Temph,</w:t>
      </w:r>
      <w:r w:rsidRPr="002F1F1F" w:rsidR="00411378">
        <w:rPr>
          <w:rFonts w:ascii="Times New Roman" w:hAnsi="Times New Roman" w:cs="Times New Roman"/>
          <w:sz w:val="24"/>
          <w:szCs w:val="24"/>
        </w:rPr>
        <w:t xml:space="preserve"> and</w:t>
      </w:r>
      <w:r w:rsidRPr="002F1F1F" w:rsidR="0067176E">
        <w:rPr>
          <w:rFonts w:ascii="Times New Roman" w:hAnsi="Times New Roman" w:cs="Times New Roman"/>
          <w:sz w:val="24"/>
          <w:szCs w:val="24"/>
        </w:rPr>
        <w:t xml:space="preserve"> Animal and poultry feeds</w:t>
      </w:r>
      <w:r w:rsidRPr="002F1F1F" w:rsidR="00411378">
        <w:rPr>
          <w:rFonts w:ascii="Times New Roman" w:hAnsi="Times New Roman" w:cs="Times New Roman"/>
          <w:sz w:val="24"/>
          <w:szCs w:val="24"/>
        </w:rPr>
        <w:t>.</w:t>
      </w:r>
    </w:p>
    <w:p w:rsidR="00EC7AE1" w:rsidRPr="002F1F1F" w:rsidP="00595C74">
      <w:pPr>
        <w:pStyle w:val="ListParagraph"/>
        <w:jc w:val="both"/>
        <w:rPr>
          <w:rFonts w:ascii="Times New Roman" w:hAnsi="Times New Roman" w:cs="Times New Roman"/>
          <w:sz w:val="24"/>
          <w:szCs w:val="24"/>
        </w:rPr>
      </w:pPr>
    </w:p>
    <w:p w:rsidR="00D73417"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2. Subject:</w:t>
      </w:r>
      <w:r w:rsidRPr="002F1F1F">
        <w:rPr>
          <w:rFonts w:ascii="Times New Roman" w:hAnsi="Times New Roman" w:cs="Times New Roman"/>
          <w:sz w:val="24"/>
          <w:szCs w:val="24"/>
        </w:rPr>
        <w:t xml:space="preserve"> </w:t>
      </w:r>
      <w:r w:rsidRPr="002F1F1F" w:rsidR="005E3388">
        <w:rPr>
          <w:rFonts w:ascii="Times New Roman" w:hAnsi="Times New Roman" w:cs="Times New Roman"/>
          <w:sz w:val="24"/>
          <w:szCs w:val="24"/>
        </w:rPr>
        <w:t>Molecular virology and oncology (Microb. 5202)</w:t>
      </w:r>
    </w:p>
    <w:p w:rsidR="00D73417"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Subject Teacher</w:t>
      </w:r>
      <w:r w:rsidRPr="002F1F1F">
        <w:rPr>
          <w:rFonts w:ascii="Times New Roman" w:hAnsi="Times New Roman" w:cs="Times New Roman"/>
          <w:sz w:val="24"/>
          <w:szCs w:val="24"/>
        </w:rPr>
        <w:t xml:space="preserve">: </w:t>
      </w:r>
      <w:r w:rsidRPr="002F1F1F" w:rsidR="00C913AE">
        <w:rPr>
          <w:rFonts w:ascii="Times New Roman" w:hAnsi="Times New Roman" w:cs="Times New Roman"/>
          <w:sz w:val="24"/>
          <w:szCs w:val="24"/>
        </w:rPr>
        <w:t>Najmun Nahar</w:t>
      </w:r>
    </w:p>
    <w:p w:rsidR="00EB1553"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 xml:space="preserve">Assignment Topic: </w:t>
      </w:r>
      <w:bookmarkStart w:id="0" w:name="_GoBack"/>
      <w:bookmarkEnd w:id="0"/>
    </w:p>
    <w:p w:rsidR="00C913AE" w:rsidP="00595C74">
      <w:pPr>
        <w:pStyle w:val="ListParagraph"/>
        <w:numPr>
          <w:ilvl w:val="0"/>
          <w:numId w:val="8"/>
        </w:numPr>
        <w:jc w:val="both"/>
        <w:rPr>
          <w:rFonts w:ascii="Times New Roman" w:hAnsi="Times New Roman" w:cs="Times New Roman"/>
          <w:sz w:val="24"/>
          <w:szCs w:val="24"/>
        </w:rPr>
      </w:pPr>
      <w:r w:rsidRPr="00AC51A6">
        <w:rPr>
          <w:rFonts w:ascii="Times New Roman" w:hAnsi="Times New Roman" w:cs="Times New Roman"/>
          <w:sz w:val="24"/>
          <w:szCs w:val="24"/>
        </w:rPr>
        <w:t>Dengue virus.</w:t>
      </w:r>
    </w:p>
    <w:p w:rsidR="00D73417" w:rsidRPr="00AC51A6" w:rsidP="00595C74">
      <w:pPr>
        <w:pStyle w:val="ListParagraph"/>
        <w:numPr>
          <w:ilvl w:val="0"/>
          <w:numId w:val="8"/>
        </w:numPr>
        <w:jc w:val="both"/>
        <w:rPr>
          <w:rFonts w:ascii="Times New Roman" w:hAnsi="Times New Roman" w:cs="Times New Roman"/>
          <w:sz w:val="24"/>
          <w:szCs w:val="24"/>
        </w:rPr>
      </w:pPr>
      <w:r w:rsidRPr="00AC51A6">
        <w:rPr>
          <w:rFonts w:ascii="Times New Roman" w:hAnsi="Times New Roman" w:cs="Times New Roman"/>
          <w:sz w:val="24"/>
          <w:szCs w:val="24"/>
        </w:rPr>
        <w:t>Cancer development and Metastasis</w:t>
      </w:r>
      <w:r w:rsidRPr="00AC51A6">
        <w:rPr>
          <w:rFonts w:ascii="Times New Roman" w:hAnsi="Times New Roman" w:cs="Times New Roman"/>
          <w:b/>
          <w:sz w:val="24"/>
          <w:szCs w:val="24"/>
        </w:rPr>
        <w:t>.</w:t>
      </w:r>
    </w:p>
    <w:p w:rsidR="00EC7AE1" w:rsidRPr="002F1F1F" w:rsidP="00595C74">
      <w:pPr>
        <w:jc w:val="both"/>
        <w:rPr>
          <w:rFonts w:ascii="Times New Roman" w:hAnsi="Times New Roman" w:cs="Times New Roman"/>
          <w:b/>
          <w:sz w:val="24"/>
          <w:szCs w:val="24"/>
        </w:rPr>
      </w:pPr>
    </w:p>
    <w:p w:rsidR="00EB1553"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3. Subject:</w:t>
      </w:r>
      <w:r w:rsidRPr="002F1F1F">
        <w:rPr>
          <w:rFonts w:ascii="Times New Roman" w:hAnsi="Times New Roman" w:cs="Times New Roman"/>
          <w:sz w:val="24"/>
          <w:szCs w:val="24"/>
        </w:rPr>
        <w:t xml:space="preserve"> Bacterial Pathogenesis and Molecular Epidemiology (Core)</w:t>
      </w:r>
    </w:p>
    <w:p w:rsidR="00EB1553"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Subject Teacher</w:t>
      </w:r>
      <w:r w:rsidRPr="002F1F1F">
        <w:rPr>
          <w:rFonts w:ascii="Times New Roman" w:hAnsi="Times New Roman" w:cs="Times New Roman"/>
          <w:sz w:val="24"/>
          <w:szCs w:val="24"/>
        </w:rPr>
        <w:t xml:space="preserve">: </w:t>
      </w:r>
      <w:r w:rsidRPr="002F1F1F" w:rsidR="00EC7AE1">
        <w:rPr>
          <w:rFonts w:ascii="Times New Roman" w:hAnsi="Times New Roman" w:cs="Times New Roman"/>
          <w:sz w:val="24"/>
          <w:szCs w:val="24"/>
        </w:rPr>
        <w:t xml:space="preserve"> Prof. </w:t>
      </w:r>
      <w:r w:rsidRPr="002F1F1F">
        <w:rPr>
          <w:rFonts w:ascii="Times New Roman" w:hAnsi="Times New Roman" w:cs="Times New Roman"/>
          <w:sz w:val="24"/>
          <w:szCs w:val="24"/>
        </w:rPr>
        <w:t>Dr. Bijon Kumar Sil</w:t>
      </w:r>
    </w:p>
    <w:p w:rsidR="00EB1553" w:rsidRPr="002F1F1F" w:rsidP="00595C74">
      <w:pPr>
        <w:jc w:val="both"/>
        <w:rPr>
          <w:rFonts w:ascii="Times New Roman" w:hAnsi="Times New Roman" w:cs="Times New Roman"/>
          <w:b/>
          <w:sz w:val="24"/>
          <w:szCs w:val="24"/>
        </w:rPr>
      </w:pPr>
      <w:r w:rsidRPr="002F1F1F">
        <w:rPr>
          <w:rFonts w:ascii="Times New Roman" w:hAnsi="Times New Roman" w:cs="Times New Roman"/>
          <w:b/>
          <w:sz w:val="24"/>
          <w:szCs w:val="24"/>
        </w:rPr>
        <w:t xml:space="preserve">Assignment Topic: </w:t>
      </w:r>
    </w:p>
    <w:p w:rsidR="00EB1553" w:rsidRPr="002F1F1F" w:rsidP="00595C74">
      <w:pPr>
        <w:numPr>
          <w:ilvl w:val="0"/>
          <w:numId w:val="2"/>
        </w:numPr>
        <w:jc w:val="both"/>
        <w:rPr>
          <w:rFonts w:ascii="Times New Roman" w:hAnsi="Times New Roman" w:cs="Times New Roman"/>
          <w:sz w:val="24"/>
          <w:szCs w:val="24"/>
        </w:rPr>
      </w:pPr>
      <w:r w:rsidRPr="002F1F1F">
        <w:rPr>
          <w:rFonts w:ascii="Times New Roman" w:hAnsi="Times New Roman" w:cs="Times New Roman"/>
          <w:sz w:val="24"/>
          <w:szCs w:val="24"/>
        </w:rPr>
        <w:t>Infection control and prevention</w:t>
      </w:r>
    </w:p>
    <w:p w:rsidR="004A095E" w:rsidRPr="002F1F1F" w:rsidP="00595C74">
      <w:pPr>
        <w:numPr>
          <w:ilvl w:val="0"/>
          <w:numId w:val="2"/>
        </w:numPr>
        <w:jc w:val="both"/>
        <w:rPr>
          <w:rFonts w:ascii="Times New Roman" w:hAnsi="Times New Roman" w:cs="Times New Roman"/>
          <w:sz w:val="24"/>
          <w:szCs w:val="24"/>
        </w:rPr>
      </w:pPr>
      <w:r w:rsidRPr="002F1F1F">
        <w:rPr>
          <w:rFonts w:ascii="Times New Roman" w:hAnsi="Times New Roman" w:cs="Times New Roman"/>
          <w:sz w:val="24"/>
          <w:szCs w:val="24"/>
        </w:rPr>
        <w:t>Epidemiologic Analysis</w:t>
      </w:r>
    </w:p>
    <w:p w:rsidR="0050163B" w:rsidRPr="002F1F1F" w:rsidP="00595C74">
      <w:pPr>
        <w:jc w:val="both"/>
        <w:rPr>
          <w:rFonts w:ascii="Times New Roman" w:hAnsi="Times New Roman" w:cs="Times New Roman"/>
          <w:b/>
          <w:sz w:val="24"/>
          <w:szCs w:val="24"/>
        </w:rPr>
      </w:pPr>
    </w:p>
    <w:p w:rsidR="00EC7AE1" w:rsidRPr="002F1F1F" w:rsidP="00595C74">
      <w:pPr>
        <w:jc w:val="both"/>
        <w:rPr>
          <w:rFonts w:ascii="Times New Roman" w:hAnsi="Times New Roman" w:cs="Times New Roman"/>
          <w:b/>
          <w:sz w:val="24"/>
          <w:szCs w:val="24"/>
        </w:rPr>
      </w:pPr>
    </w:p>
    <w:p w:rsidR="00EC7AE1" w:rsidP="00595C74">
      <w:pPr>
        <w:jc w:val="both"/>
        <w:rPr>
          <w:rFonts w:ascii="Times New Roman" w:hAnsi="Times New Roman" w:cs="Times New Roman"/>
          <w:b/>
          <w:sz w:val="24"/>
          <w:szCs w:val="24"/>
        </w:rPr>
      </w:pPr>
    </w:p>
    <w:p w:rsidR="00FF4FC7" w:rsidRPr="002F1F1F" w:rsidP="00595C74">
      <w:pPr>
        <w:jc w:val="both"/>
        <w:rPr>
          <w:rFonts w:ascii="Times New Roman" w:hAnsi="Times New Roman" w:cs="Times New Roman"/>
          <w:b/>
          <w:sz w:val="24"/>
          <w:szCs w:val="24"/>
        </w:rPr>
      </w:pPr>
    </w:p>
    <w:p w:rsidR="004A095E" w:rsidRPr="002F1F1F" w:rsidP="00595C74">
      <w:pPr>
        <w:spacing w:after="0"/>
        <w:jc w:val="both"/>
        <w:rPr>
          <w:rFonts w:ascii="Times New Roman" w:hAnsi="Times New Roman" w:cs="Times New Roman"/>
          <w:sz w:val="24"/>
          <w:szCs w:val="24"/>
        </w:rPr>
      </w:pPr>
      <w:r w:rsidRPr="002F1F1F">
        <w:rPr>
          <w:rFonts w:ascii="Times New Roman" w:hAnsi="Times New Roman" w:cs="Times New Roman"/>
          <w:b/>
          <w:sz w:val="24"/>
          <w:szCs w:val="24"/>
        </w:rPr>
        <w:t>4. Subject:</w:t>
      </w:r>
      <w:r w:rsidRPr="002F1F1F">
        <w:rPr>
          <w:rFonts w:ascii="Times New Roman" w:hAnsi="Times New Roman" w:cs="Times New Roman"/>
          <w:sz w:val="24"/>
          <w:szCs w:val="24"/>
        </w:rPr>
        <w:t xml:space="preserve"> </w:t>
      </w:r>
      <w:r w:rsidRPr="002F1F1F" w:rsidR="0050163B">
        <w:rPr>
          <w:rFonts w:ascii="Times New Roman" w:hAnsi="Times New Roman" w:cs="Times New Roman"/>
          <w:sz w:val="24"/>
          <w:szCs w:val="24"/>
        </w:rPr>
        <w:t>Biomass and Biofuel</w:t>
      </w:r>
    </w:p>
    <w:p w:rsidR="004A095E" w:rsidRPr="002F1F1F" w:rsidP="00595C74">
      <w:pPr>
        <w:spacing w:after="0"/>
        <w:jc w:val="both"/>
        <w:rPr>
          <w:rFonts w:ascii="Times New Roman" w:hAnsi="Times New Roman" w:cs="Times New Roman"/>
          <w:b/>
          <w:bCs/>
          <w:sz w:val="24"/>
          <w:szCs w:val="24"/>
        </w:rPr>
      </w:pPr>
      <w:r w:rsidRPr="002F1F1F">
        <w:rPr>
          <w:rFonts w:ascii="Times New Roman" w:hAnsi="Times New Roman" w:cs="Times New Roman"/>
          <w:b/>
          <w:sz w:val="24"/>
          <w:szCs w:val="24"/>
        </w:rPr>
        <w:t>Subject Teacher</w:t>
      </w:r>
      <w:r w:rsidRPr="002F1F1F">
        <w:rPr>
          <w:rFonts w:ascii="Times New Roman" w:hAnsi="Times New Roman" w:cs="Times New Roman"/>
          <w:sz w:val="24"/>
          <w:szCs w:val="24"/>
        </w:rPr>
        <w:t xml:space="preserve">: </w:t>
      </w:r>
      <w:r w:rsidRPr="002F1F1F">
        <w:rPr>
          <w:rFonts w:ascii="Times New Roman" w:hAnsi="Times New Roman" w:cs="Times New Roman"/>
          <w:bCs/>
          <w:sz w:val="24"/>
          <w:szCs w:val="24"/>
        </w:rPr>
        <w:t>Dr. Syed Anwar Hussain</w:t>
      </w:r>
    </w:p>
    <w:tbl>
      <w:tblPr>
        <w:tblW w:w="0" w:type="dxa"/>
        <w:shd w:val="clear" w:color="auto" w:fill="FFFFFF"/>
        <w:tblCellMar>
          <w:left w:w="0" w:type="dxa"/>
          <w:right w:w="0" w:type="dxa"/>
        </w:tblCellMar>
        <w:tblLook w:val="04A0"/>
      </w:tblPr>
      <w:tblGrid>
        <w:gridCol w:w="9360"/>
      </w:tblGrid>
      <w:tr w:rsidTr="002B76C0">
        <w:tblPrEx>
          <w:tblW w:w="0" w:type="dxa"/>
          <w:shd w:val="clear" w:color="auto" w:fill="FFFFFF"/>
          <w:tblCellMar>
            <w:left w:w="0" w:type="dxa"/>
            <w:right w:w="0" w:type="dxa"/>
          </w:tblCellMar>
          <w:tblLook w:val="04A0"/>
        </w:tblPrEx>
        <w:tc>
          <w:tcPr>
            <w:tcW w:w="9987" w:type="dxa"/>
            <w:shd w:val="clear" w:color="auto" w:fill="FFFFFF"/>
            <w:noWrap/>
            <w:hideMark/>
          </w:tcPr>
          <w:tbl>
            <w:tblPr>
              <w:tblW w:w="9975" w:type="dxa"/>
              <w:tblCellMar>
                <w:left w:w="0" w:type="dxa"/>
                <w:right w:w="0" w:type="dxa"/>
              </w:tblCellMar>
              <w:tblLook w:val="04A0"/>
            </w:tblPr>
            <w:tblGrid>
              <w:gridCol w:w="9975"/>
            </w:tblGrid>
            <w:tr w:rsidTr="002B76C0">
              <w:tblPrEx>
                <w:tblW w:w="9975" w:type="dxa"/>
                <w:tblCellMar>
                  <w:left w:w="0" w:type="dxa"/>
                  <w:right w:w="0" w:type="dxa"/>
                </w:tblCellMar>
                <w:tblLook w:val="04A0"/>
              </w:tblPrEx>
              <w:tc>
                <w:tcPr>
                  <w:tcW w:w="0" w:type="auto"/>
                  <w:vAlign w:val="center"/>
                  <w:hideMark/>
                </w:tcPr>
                <w:p w:rsidR="004A095E" w:rsidRPr="002F1F1F" w:rsidP="00595C74">
                  <w:pPr>
                    <w:spacing w:after="0"/>
                    <w:jc w:val="both"/>
                    <w:rPr>
                      <w:rFonts w:ascii="Times New Roman" w:hAnsi="Times New Roman" w:cs="Times New Roman"/>
                      <w:b/>
                      <w:bCs/>
                      <w:sz w:val="24"/>
                      <w:szCs w:val="24"/>
                    </w:rPr>
                  </w:pPr>
                </w:p>
              </w:tc>
            </w:tr>
          </w:tbl>
          <w:p w:rsidR="004A095E" w:rsidRPr="002F1F1F" w:rsidP="00595C74">
            <w:pPr>
              <w:spacing w:after="0"/>
              <w:jc w:val="both"/>
              <w:rPr>
                <w:rFonts w:ascii="Times New Roman" w:hAnsi="Times New Roman" w:cs="Times New Roman"/>
                <w:sz w:val="24"/>
                <w:szCs w:val="24"/>
              </w:rPr>
            </w:pPr>
          </w:p>
        </w:tc>
      </w:tr>
    </w:tbl>
    <w:p w:rsidR="0050163B" w:rsidRPr="002F1F1F" w:rsidP="00595C74">
      <w:pPr>
        <w:spacing w:after="0"/>
        <w:jc w:val="both"/>
        <w:rPr>
          <w:rFonts w:ascii="Times New Roman" w:hAnsi="Times New Roman" w:cs="Times New Roman"/>
          <w:b/>
          <w:sz w:val="24"/>
          <w:szCs w:val="24"/>
        </w:rPr>
      </w:pPr>
    </w:p>
    <w:p w:rsidR="004A095E" w:rsidRPr="002F1F1F" w:rsidP="00595C74">
      <w:pPr>
        <w:spacing w:after="0"/>
        <w:jc w:val="both"/>
        <w:rPr>
          <w:rFonts w:ascii="Times New Roman" w:hAnsi="Times New Roman" w:cs="Times New Roman"/>
          <w:b/>
          <w:sz w:val="24"/>
          <w:szCs w:val="24"/>
        </w:rPr>
      </w:pPr>
      <w:r w:rsidRPr="002F1F1F">
        <w:rPr>
          <w:rFonts w:ascii="Times New Roman" w:hAnsi="Times New Roman" w:cs="Times New Roman"/>
          <w:b/>
          <w:sz w:val="24"/>
          <w:szCs w:val="24"/>
        </w:rPr>
        <w:t xml:space="preserve">Assignment Topic: </w:t>
      </w:r>
    </w:p>
    <w:p w:rsidR="0050163B" w:rsidRPr="002F1F1F" w:rsidP="00595C74">
      <w:pPr>
        <w:pStyle w:val="NormalWeb"/>
        <w:shd w:val="clear" w:color="auto" w:fill="FFFFFF"/>
        <w:spacing w:before="0" w:beforeAutospacing="0" w:after="0" w:afterAutospacing="0"/>
        <w:ind w:left="1080"/>
        <w:jc w:val="both"/>
        <w:rPr>
          <w:color w:val="222222"/>
        </w:rPr>
      </w:pPr>
      <w:r w:rsidRPr="002F1F1F">
        <w:rPr>
          <w:color w:val="222222"/>
        </w:rPr>
        <w:t>1)      S.C.P</w:t>
      </w:r>
    </w:p>
    <w:p w:rsidR="0050163B" w:rsidRPr="002F1F1F" w:rsidP="00595C74">
      <w:pPr>
        <w:pStyle w:val="NormalWeb"/>
        <w:shd w:val="clear" w:color="auto" w:fill="FFFFFF"/>
        <w:spacing w:before="0" w:beforeAutospacing="0" w:after="0" w:afterAutospacing="0"/>
        <w:ind w:left="1080"/>
        <w:jc w:val="both"/>
        <w:rPr>
          <w:color w:val="222222"/>
        </w:rPr>
      </w:pPr>
      <w:r w:rsidRPr="002F1F1F">
        <w:rPr>
          <w:color w:val="222222"/>
        </w:rPr>
        <w:t>2)      Energy.</w:t>
      </w:r>
    </w:p>
    <w:p w:rsidR="0050163B" w:rsidRPr="002F1F1F" w:rsidP="00595C74">
      <w:pPr>
        <w:pStyle w:val="NormalWeb"/>
        <w:shd w:val="clear" w:color="auto" w:fill="FFFFFF"/>
        <w:spacing w:before="0" w:beforeAutospacing="0" w:after="0" w:afterAutospacing="0"/>
        <w:ind w:left="1080"/>
        <w:jc w:val="both"/>
        <w:rPr>
          <w:color w:val="222222"/>
        </w:rPr>
      </w:pPr>
      <w:r w:rsidRPr="002F1F1F">
        <w:rPr>
          <w:color w:val="222222"/>
        </w:rPr>
        <w:t>3)      Microbial food and feed.</w:t>
      </w:r>
    </w:p>
    <w:p w:rsidR="0050163B" w:rsidRPr="002F1F1F" w:rsidP="00595C74">
      <w:pPr>
        <w:pStyle w:val="NormalWeb"/>
        <w:shd w:val="clear" w:color="auto" w:fill="FFFFFF"/>
        <w:spacing w:before="0" w:beforeAutospacing="0" w:after="0" w:afterAutospacing="0"/>
        <w:ind w:left="1080"/>
        <w:jc w:val="both"/>
        <w:rPr>
          <w:color w:val="222222"/>
        </w:rPr>
      </w:pPr>
      <w:r w:rsidRPr="002F1F1F">
        <w:rPr>
          <w:color w:val="222222"/>
        </w:rPr>
        <w:t>4)      Bio Gas. </w:t>
      </w:r>
    </w:p>
    <w:p w:rsidR="004A095E" w:rsidRPr="002F1F1F" w:rsidP="00595C74">
      <w:pPr>
        <w:spacing w:after="0"/>
        <w:jc w:val="both"/>
        <w:rPr>
          <w:rFonts w:ascii="Times New Roman" w:hAnsi="Times New Roman" w:cs="Times New Roman"/>
          <w:sz w:val="24"/>
          <w:szCs w:val="24"/>
        </w:rPr>
      </w:pPr>
      <w:r w:rsidRPr="002F1F1F">
        <w:rPr>
          <w:rFonts w:ascii="Times New Roman" w:hAnsi="Times New Roman" w:cs="Times New Roman"/>
          <w:sz w:val="24"/>
          <w:szCs w:val="24"/>
        </w:rPr>
        <w:t>NB; Everything about these topics.</w:t>
      </w:r>
    </w:p>
    <w:p w:rsidR="00402D63" w:rsidRPr="002F1F1F" w:rsidP="00595C74">
      <w:pPr>
        <w:jc w:val="both"/>
        <w:rPr>
          <w:rFonts w:ascii="Times New Roman" w:hAnsi="Times New Roman" w:cs="Times New Roman"/>
          <w:sz w:val="24"/>
          <w:szCs w:val="24"/>
        </w:rPr>
      </w:pPr>
    </w:p>
    <w:p w:rsidR="001B2615"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5</w:t>
      </w:r>
      <w:r w:rsidRPr="002F1F1F" w:rsidR="00E367A7">
        <w:rPr>
          <w:rFonts w:ascii="Times New Roman" w:hAnsi="Times New Roman" w:cs="Times New Roman"/>
          <w:b/>
          <w:sz w:val="24"/>
          <w:szCs w:val="24"/>
        </w:rPr>
        <w:t>. Subject:</w:t>
      </w:r>
      <w:r w:rsidRPr="002F1F1F" w:rsidR="00E367A7">
        <w:rPr>
          <w:rFonts w:ascii="Times New Roman" w:hAnsi="Times New Roman" w:cs="Times New Roman"/>
          <w:sz w:val="24"/>
          <w:szCs w:val="24"/>
        </w:rPr>
        <w:t xml:space="preserve"> Public Health Microbiology</w:t>
      </w:r>
    </w:p>
    <w:p w:rsidR="001B2615" w:rsidRPr="002F1F1F" w:rsidP="00595C74">
      <w:pPr>
        <w:jc w:val="both"/>
        <w:rPr>
          <w:rFonts w:ascii="Times New Roman" w:hAnsi="Times New Roman" w:cs="Times New Roman"/>
          <w:b/>
          <w:bCs/>
          <w:sz w:val="24"/>
          <w:szCs w:val="24"/>
        </w:rPr>
      </w:pPr>
      <w:r w:rsidRPr="002F1F1F">
        <w:rPr>
          <w:rFonts w:ascii="Times New Roman" w:hAnsi="Times New Roman" w:cs="Times New Roman"/>
          <w:b/>
          <w:sz w:val="24"/>
          <w:szCs w:val="24"/>
        </w:rPr>
        <w:t>Subject Teacher</w:t>
      </w:r>
      <w:r w:rsidRPr="002F1F1F">
        <w:rPr>
          <w:rFonts w:ascii="Times New Roman" w:hAnsi="Times New Roman" w:cs="Times New Roman"/>
          <w:sz w:val="24"/>
          <w:szCs w:val="24"/>
        </w:rPr>
        <w:t xml:space="preserve">: </w:t>
      </w:r>
      <w:r w:rsidRPr="002F1F1F">
        <w:rPr>
          <w:rFonts w:ascii="Times New Roman" w:hAnsi="Times New Roman" w:cs="Times New Roman"/>
          <w:bCs/>
          <w:sz w:val="24"/>
          <w:szCs w:val="24"/>
        </w:rPr>
        <w:t>Md. Rezaul Alam</w:t>
      </w:r>
    </w:p>
    <w:tbl>
      <w:tblPr>
        <w:tblW w:w="0" w:type="dxa"/>
        <w:shd w:val="clear" w:color="auto" w:fill="FFFFFF"/>
        <w:tblCellMar>
          <w:left w:w="0" w:type="dxa"/>
          <w:right w:w="0" w:type="dxa"/>
        </w:tblCellMar>
        <w:tblLook w:val="04A0"/>
      </w:tblPr>
      <w:tblGrid>
        <w:gridCol w:w="9360"/>
      </w:tblGrid>
      <w:tr w:rsidTr="002B76C0">
        <w:tblPrEx>
          <w:tblW w:w="0" w:type="dxa"/>
          <w:shd w:val="clear" w:color="auto" w:fill="FFFFFF"/>
          <w:tblCellMar>
            <w:left w:w="0" w:type="dxa"/>
            <w:right w:w="0" w:type="dxa"/>
          </w:tblCellMar>
          <w:tblLook w:val="04A0"/>
        </w:tblPrEx>
        <w:tc>
          <w:tcPr>
            <w:tcW w:w="9987" w:type="dxa"/>
            <w:shd w:val="clear" w:color="auto" w:fill="FFFFFF"/>
            <w:noWrap/>
            <w:hideMark/>
          </w:tcPr>
          <w:tbl>
            <w:tblPr>
              <w:tblW w:w="9975" w:type="dxa"/>
              <w:tblCellMar>
                <w:left w:w="0" w:type="dxa"/>
                <w:right w:w="0" w:type="dxa"/>
              </w:tblCellMar>
              <w:tblLook w:val="04A0"/>
            </w:tblPr>
            <w:tblGrid>
              <w:gridCol w:w="9975"/>
            </w:tblGrid>
            <w:tr w:rsidTr="002B76C0">
              <w:tblPrEx>
                <w:tblW w:w="9975" w:type="dxa"/>
                <w:tblCellMar>
                  <w:left w:w="0" w:type="dxa"/>
                  <w:right w:w="0" w:type="dxa"/>
                </w:tblCellMar>
                <w:tblLook w:val="04A0"/>
              </w:tblPrEx>
              <w:tc>
                <w:tcPr>
                  <w:tcW w:w="0" w:type="auto"/>
                  <w:vAlign w:val="center"/>
                  <w:hideMark/>
                </w:tcPr>
                <w:p w:rsidR="001B2615" w:rsidRPr="002F1F1F" w:rsidP="00595C74">
                  <w:pPr>
                    <w:jc w:val="both"/>
                    <w:rPr>
                      <w:rFonts w:ascii="Times New Roman" w:hAnsi="Times New Roman" w:cs="Times New Roman"/>
                      <w:b/>
                      <w:bCs/>
                      <w:sz w:val="24"/>
                      <w:szCs w:val="24"/>
                    </w:rPr>
                  </w:pPr>
                </w:p>
              </w:tc>
            </w:tr>
          </w:tbl>
          <w:p w:rsidR="001B2615" w:rsidRPr="002F1F1F" w:rsidP="00595C74">
            <w:pPr>
              <w:jc w:val="both"/>
              <w:rPr>
                <w:rFonts w:ascii="Times New Roman" w:hAnsi="Times New Roman" w:cs="Times New Roman"/>
                <w:sz w:val="24"/>
                <w:szCs w:val="24"/>
              </w:rPr>
            </w:pPr>
          </w:p>
        </w:tc>
      </w:tr>
    </w:tbl>
    <w:p w:rsidR="001B2615" w:rsidRPr="002F1F1F" w:rsidP="00595C74">
      <w:pPr>
        <w:jc w:val="both"/>
        <w:rPr>
          <w:rFonts w:ascii="Times New Roman" w:hAnsi="Times New Roman" w:cs="Times New Roman"/>
          <w:b/>
          <w:sz w:val="24"/>
          <w:szCs w:val="24"/>
        </w:rPr>
      </w:pPr>
      <w:r w:rsidRPr="002F1F1F">
        <w:rPr>
          <w:rFonts w:ascii="Times New Roman" w:hAnsi="Times New Roman" w:cs="Times New Roman"/>
          <w:b/>
          <w:sz w:val="24"/>
          <w:szCs w:val="24"/>
        </w:rPr>
        <w:t xml:space="preserve">Assignment Topic: </w:t>
      </w:r>
    </w:p>
    <w:p w:rsidR="002D6195" w:rsidRPr="002F1F1F" w:rsidP="00595C74">
      <w:pPr>
        <w:numPr>
          <w:ilvl w:val="0"/>
          <w:numId w:val="7"/>
        </w:numPr>
        <w:jc w:val="both"/>
        <w:rPr>
          <w:rFonts w:ascii="Times New Roman" w:hAnsi="Times New Roman" w:cs="Times New Roman"/>
          <w:sz w:val="24"/>
          <w:szCs w:val="24"/>
        </w:rPr>
      </w:pPr>
      <w:r w:rsidRPr="002F1F1F">
        <w:rPr>
          <w:rFonts w:ascii="Times New Roman" w:hAnsi="Times New Roman" w:cs="Times New Roman"/>
          <w:sz w:val="24"/>
          <w:szCs w:val="24"/>
        </w:rPr>
        <w:t>Corona epidemic: How could we have better preparation?</w:t>
      </w:r>
      <w:r w:rsidRPr="002F1F1F">
        <w:rPr>
          <w:rFonts w:ascii="Times New Roman" w:hAnsi="Times New Roman" w:cs="Times New Roman"/>
          <w:sz w:val="24"/>
          <w:szCs w:val="24"/>
        </w:rPr>
        <w:t xml:space="preserve"> </w:t>
      </w:r>
      <w:r w:rsidRPr="002F1F1F">
        <w:rPr>
          <w:rFonts w:ascii="Times New Roman" w:hAnsi="Times New Roman" w:cs="Times New Roman"/>
          <w:sz w:val="24"/>
          <w:szCs w:val="24"/>
        </w:rPr>
        <w:t>(2 pages, handwritten)</w:t>
      </w:r>
    </w:p>
    <w:p w:rsidR="004A095E" w:rsidRPr="002F1F1F" w:rsidP="00595C74">
      <w:pPr>
        <w:numPr>
          <w:ilvl w:val="0"/>
          <w:numId w:val="7"/>
        </w:numPr>
        <w:jc w:val="both"/>
        <w:rPr>
          <w:rFonts w:ascii="Times New Roman" w:hAnsi="Times New Roman" w:cs="Times New Roman"/>
          <w:sz w:val="24"/>
          <w:szCs w:val="24"/>
        </w:rPr>
      </w:pPr>
      <w:r w:rsidRPr="002F1F1F">
        <w:rPr>
          <w:rFonts w:ascii="Times New Roman" w:hAnsi="Times New Roman" w:cs="Times New Roman"/>
          <w:sz w:val="24"/>
          <w:szCs w:val="24"/>
        </w:rPr>
        <w:t>Health policy and synchronization for epidemic control (1 page, handwritten)</w:t>
      </w:r>
    </w:p>
    <w:p w:rsidR="00AD30D4"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6</w:t>
      </w:r>
      <w:r w:rsidRPr="002F1F1F">
        <w:rPr>
          <w:rFonts w:ascii="Times New Roman" w:hAnsi="Times New Roman" w:cs="Times New Roman"/>
          <w:b/>
          <w:sz w:val="24"/>
          <w:szCs w:val="24"/>
        </w:rPr>
        <w:t>. Subject:</w:t>
      </w:r>
      <w:r w:rsidRPr="002F1F1F">
        <w:rPr>
          <w:rFonts w:ascii="Times New Roman" w:hAnsi="Times New Roman" w:cs="Times New Roman"/>
          <w:sz w:val="24"/>
          <w:szCs w:val="24"/>
        </w:rPr>
        <w:t xml:space="preserve"> Extremophiles </w:t>
      </w:r>
    </w:p>
    <w:p w:rsidR="00AD30D4"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Subject Teacher</w:t>
      </w:r>
      <w:r w:rsidRPr="002F1F1F">
        <w:rPr>
          <w:rFonts w:ascii="Times New Roman" w:hAnsi="Times New Roman" w:cs="Times New Roman"/>
          <w:sz w:val="24"/>
          <w:szCs w:val="24"/>
        </w:rPr>
        <w:t xml:space="preserve">: </w:t>
      </w:r>
      <w:r w:rsidRPr="002F1F1F">
        <w:rPr>
          <w:rFonts w:ascii="Times New Roman" w:hAnsi="Times New Roman" w:cs="Times New Roman"/>
          <w:sz w:val="24"/>
          <w:szCs w:val="24"/>
        </w:rPr>
        <w:t>Mumtarin</w:t>
      </w:r>
      <w:r w:rsidRPr="002F1F1F">
        <w:rPr>
          <w:rFonts w:ascii="Times New Roman" w:hAnsi="Times New Roman" w:cs="Times New Roman"/>
          <w:sz w:val="24"/>
          <w:szCs w:val="24"/>
        </w:rPr>
        <w:t xml:space="preserve"> </w:t>
      </w:r>
      <w:r w:rsidRPr="002F1F1F">
        <w:rPr>
          <w:rFonts w:ascii="Times New Roman" w:hAnsi="Times New Roman" w:cs="Times New Roman"/>
          <w:sz w:val="24"/>
          <w:szCs w:val="24"/>
        </w:rPr>
        <w:t>Jannat</w:t>
      </w:r>
      <w:r w:rsidRPr="002F1F1F">
        <w:rPr>
          <w:rFonts w:ascii="Times New Roman" w:hAnsi="Times New Roman" w:cs="Times New Roman"/>
          <w:sz w:val="24"/>
          <w:szCs w:val="24"/>
        </w:rPr>
        <w:t xml:space="preserve"> </w:t>
      </w:r>
      <w:r w:rsidRPr="002F1F1F">
        <w:rPr>
          <w:rFonts w:ascii="Times New Roman" w:hAnsi="Times New Roman" w:cs="Times New Roman"/>
          <w:sz w:val="24"/>
          <w:szCs w:val="24"/>
        </w:rPr>
        <w:t>Oishee</w:t>
      </w:r>
    </w:p>
    <w:p w:rsidR="00AD30D4" w:rsidRPr="002F1F1F" w:rsidP="00595C74">
      <w:pPr>
        <w:jc w:val="both"/>
        <w:rPr>
          <w:rFonts w:ascii="Times New Roman" w:hAnsi="Times New Roman" w:cs="Times New Roman"/>
          <w:sz w:val="24"/>
          <w:szCs w:val="24"/>
        </w:rPr>
      </w:pPr>
      <w:r w:rsidRPr="002F1F1F">
        <w:rPr>
          <w:rFonts w:ascii="Times New Roman" w:hAnsi="Times New Roman" w:cs="Times New Roman"/>
          <w:b/>
          <w:sz w:val="24"/>
          <w:szCs w:val="24"/>
        </w:rPr>
        <w:t>Assignment Topic:</w:t>
      </w:r>
    </w:p>
    <w:p w:rsidR="00AD30D4" w:rsidRPr="002F1F1F" w:rsidP="00595C74">
      <w:pPr>
        <w:numPr>
          <w:ilvl w:val="0"/>
          <w:numId w:val="3"/>
        </w:numPr>
        <w:jc w:val="both"/>
        <w:rPr>
          <w:rFonts w:ascii="Times New Roman" w:hAnsi="Times New Roman" w:cs="Times New Roman"/>
          <w:sz w:val="24"/>
          <w:szCs w:val="24"/>
        </w:rPr>
      </w:pPr>
      <w:r w:rsidRPr="002F1F1F">
        <w:rPr>
          <w:rFonts w:ascii="Times New Roman" w:hAnsi="Times New Roman" w:cs="Times New Roman"/>
          <w:sz w:val="24"/>
          <w:szCs w:val="24"/>
        </w:rPr>
        <w:t xml:space="preserve"> Extremozymes:  Characteristics of extremophilic cellulose, protease, pectinases, lipases, esterases, catalases, and phytases and their application in a different field.
</w:t>
      </w:r>
    </w:p>
    <w:p w:rsidR="004A095E" w:rsidP="00595C74">
      <w:pPr>
        <w:jc w:val="both"/>
        <w:rPr>
          <w:rFonts w:ascii="Times New Roman" w:hAnsi="Times New Roman" w:cs="Times New Roman"/>
          <w:sz w:val="24"/>
          <w:szCs w:val="24"/>
        </w:rPr>
      </w:pPr>
    </w:p>
    <w:p w:rsidR="002F1F1F" w:rsidRPr="002F1F1F" w:rsidP="00595C74">
      <w:pPr>
        <w:jc w:val="both"/>
        <w:rPr>
          <w:rFonts w:ascii="Times New Roman" w:hAnsi="Times New Roman" w:cs="Times New Roman"/>
          <w:sz w:val="24"/>
          <w:szCs w:val="24"/>
        </w:rPr>
      </w:pPr>
    </w:p>
    <w:p w:rsidR="002F1F1F" w:rsidRPr="002F1F1F" w:rsidP="00595C74">
      <w:pPr>
        <w:jc w:val="both"/>
        <w:rPr>
          <w:rFonts w:ascii="Times New Roman" w:hAnsi="Times New Roman" w:cs="Times New Roman"/>
          <w:sz w:val="24"/>
          <w:szCs w:val="24"/>
        </w:rPr>
      </w:pPr>
      <w:r w:rsidRPr="002F1F1F">
        <w:rPr>
          <w:rFonts w:ascii="Times New Roman" w:hAnsi="Times New Roman" w:cs="Times New Roman"/>
          <w:sz w:val="24"/>
          <w:szCs w:val="24"/>
        </w:rPr>
        <w:t>*Assignment must be different for each student and it should be handwritten.</w:t>
      </w:r>
    </w:p>
    <w:p w:rsidR="004A095E" w:rsidRPr="002F1F1F" w:rsidP="00595C74">
      <w:pPr>
        <w:jc w:val="both"/>
        <w:rPr>
          <w:rFonts w:ascii="Times New Roman" w:hAnsi="Times New Roman" w:cs="Times New Roman"/>
          <w:sz w:val="24"/>
          <w:szCs w:val="24"/>
        </w:rPr>
      </w:pPr>
      <w:r w:rsidRPr="002F1F1F">
        <w:rPr>
          <w:rFonts w:ascii="Times New Roman" w:hAnsi="Times New Roman" w:cs="Times New Roman"/>
          <w:sz w:val="24"/>
          <w:szCs w:val="24"/>
        </w:rPr>
        <w:t>***You have to submit all the assignments on the opening day of the University after the coronavirus outbreak. If anybody faces any difficulties to prepare the assignment don't hesitate to contact the subject teacher over the phone or through email. #Stay Home. #Stay Safe.</w:t>
      </w:r>
    </w:p>
    <w:p w:rsidR="004A095E" w:rsidRPr="002F1F1F" w:rsidP="00595C74">
      <w:pPr>
        <w:jc w:val="both"/>
        <w:rPr>
          <w:rFonts w:ascii="Times New Roman" w:hAnsi="Times New Roman" w:cs="Times New Roman"/>
          <w:sz w:val="24"/>
          <w:szCs w:val="24"/>
        </w:rPr>
      </w:pPr>
    </w:p>
    <w:p w:rsidR="004A095E" w:rsidRPr="002F1F1F" w:rsidP="00595C74">
      <w:pPr>
        <w:jc w:val="both"/>
        <w:rPr>
          <w:rFonts w:ascii="Times New Roman" w:hAnsi="Times New Roman" w:cs="Times New Roman"/>
          <w:sz w:val="24"/>
          <w:szCs w:val="24"/>
        </w:rPr>
      </w:pPr>
    </w:p>
    <w:p w:rsidR="004A095E" w:rsidRPr="002F1F1F" w:rsidP="00595C74">
      <w:pPr>
        <w:jc w:val="both"/>
        <w:rPr>
          <w:rFonts w:ascii="Times New Roman" w:hAnsi="Times New Roman" w:cs="Times New Roman"/>
          <w:sz w:val="24"/>
          <w:szCs w:val="24"/>
        </w:rPr>
      </w:pPr>
    </w:p>
    <w:p w:rsidR="004A095E" w:rsidRPr="002F1F1F" w:rsidP="00595C74">
      <w:pPr>
        <w:jc w:val="both"/>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24B0C"/>
    <w:multiLevelType w:val="hybridMultilevel"/>
    <w:tmpl w:val="2166A8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8D724ED"/>
    <w:multiLevelType w:val="hybridMultilevel"/>
    <w:tmpl w:val="8EC235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3B5DB4"/>
    <w:multiLevelType w:val="multilevel"/>
    <w:tmpl w:val="ADC83F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34C233A1"/>
    <w:multiLevelType w:val="multilevel"/>
    <w:tmpl w:val="ADC83F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4B1115BA"/>
    <w:multiLevelType w:val="hybridMultilevel"/>
    <w:tmpl w:val="F56E1618"/>
    <w:lvl w:ilvl="0">
      <w:start w:val="1"/>
      <w:numFmt w:val="decimal"/>
      <w:lvlText w:val="%1."/>
      <w:lvlJc w:val="left"/>
      <w:pPr>
        <w:ind w:left="360" w:hanging="360"/>
      </w:pPr>
      <w:rPr>
        <w:rFonts w:ascii="Times New Roman" w:hAnsi="Times New Roman" w:eastAsiaTheme="minorHAnsi"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4115BBF"/>
    <w:multiLevelType w:val="hybridMultilevel"/>
    <w:tmpl w:val="D3DAD9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95551B5"/>
    <w:multiLevelType w:val="hybridMultilevel"/>
    <w:tmpl w:val="14A08B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7316570"/>
    <w:multiLevelType w:val="multilevel"/>
    <w:tmpl w:val="ADC83F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89"/>
    <w:rsid w:val="000156FE"/>
    <w:rsid w:val="00043A83"/>
    <w:rsid w:val="00063BE0"/>
    <w:rsid w:val="0018150C"/>
    <w:rsid w:val="001B2615"/>
    <w:rsid w:val="00221ECA"/>
    <w:rsid w:val="002A24AF"/>
    <w:rsid w:val="002C2A1F"/>
    <w:rsid w:val="002D6195"/>
    <w:rsid w:val="002F1F1F"/>
    <w:rsid w:val="00324DD2"/>
    <w:rsid w:val="00337D43"/>
    <w:rsid w:val="00366779"/>
    <w:rsid w:val="00402D63"/>
    <w:rsid w:val="00403776"/>
    <w:rsid w:val="00411378"/>
    <w:rsid w:val="004129F6"/>
    <w:rsid w:val="00461B85"/>
    <w:rsid w:val="0048211A"/>
    <w:rsid w:val="004A095E"/>
    <w:rsid w:val="004B4337"/>
    <w:rsid w:val="004D5236"/>
    <w:rsid w:val="0050163B"/>
    <w:rsid w:val="00595C74"/>
    <w:rsid w:val="005E0339"/>
    <w:rsid w:val="005E3388"/>
    <w:rsid w:val="005F3DF8"/>
    <w:rsid w:val="00651CFB"/>
    <w:rsid w:val="0066616C"/>
    <w:rsid w:val="0067176E"/>
    <w:rsid w:val="0068684D"/>
    <w:rsid w:val="006F6B6C"/>
    <w:rsid w:val="00720414"/>
    <w:rsid w:val="00777DF2"/>
    <w:rsid w:val="00781921"/>
    <w:rsid w:val="007D7311"/>
    <w:rsid w:val="007F2B9F"/>
    <w:rsid w:val="008E2F95"/>
    <w:rsid w:val="00910155"/>
    <w:rsid w:val="00982222"/>
    <w:rsid w:val="009E2757"/>
    <w:rsid w:val="00A42AAF"/>
    <w:rsid w:val="00A64CF1"/>
    <w:rsid w:val="00A74B93"/>
    <w:rsid w:val="00AC51A6"/>
    <w:rsid w:val="00AD30D4"/>
    <w:rsid w:val="00AF7FB5"/>
    <w:rsid w:val="00B3667E"/>
    <w:rsid w:val="00B91462"/>
    <w:rsid w:val="00BC2A5F"/>
    <w:rsid w:val="00C4765F"/>
    <w:rsid w:val="00C55550"/>
    <w:rsid w:val="00C62AC1"/>
    <w:rsid w:val="00C913AE"/>
    <w:rsid w:val="00CA0302"/>
    <w:rsid w:val="00CA5D83"/>
    <w:rsid w:val="00D35780"/>
    <w:rsid w:val="00D4172A"/>
    <w:rsid w:val="00D73417"/>
    <w:rsid w:val="00DB0733"/>
    <w:rsid w:val="00E04B60"/>
    <w:rsid w:val="00E367A7"/>
    <w:rsid w:val="00E36BB9"/>
    <w:rsid w:val="00E37C89"/>
    <w:rsid w:val="00E6029C"/>
    <w:rsid w:val="00EB1553"/>
    <w:rsid w:val="00EB67C8"/>
    <w:rsid w:val="00EC4F68"/>
    <w:rsid w:val="00EC7AE1"/>
    <w:rsid w:val="00EF6EE6"/>
    <w:rsid w:val="00F66D8A"/>
    <w:rsid w:val="00FC73FF"/>
    <w:rsid w:val="00FF4F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 w:type="paragraph" w:styleId="NormalWeb">
    <w:name w:val="Normal (Web)"/>
    <w:basedOn w:val="Normal"/>
    <w:uiPriority w:val="99"/>
    <w:unhideWhenUsed/>
    <w:rsid w:val="004A0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Masud</cp:lastModifiedBy>
  <cp:revision>87</cp:revision>
  <dcterms:created xsi:type="dcterms:W3CDTF">2020-04-15T11:34:00Z</dcterms:created>
  <dcterms:modified xsi:type="dcterms:W3CDTF">2020-04-17T16:38:00Z</dcterms:modified>
</cp:coreProperties>
</file>